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//Solar System planets are Pol, Moho, Duna, Kerbin, Tylo, Mun, Jool</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//Jool's moons are Eve, Laythe, Eeloo, and Bop</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@Kopernicus:AFTER[Kopernicus]</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@Body[Eeloo]</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@Properties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description = Eeloo is the final large moon of Jool, and is definitely the iciest one. It is thought that Eeloo once could have been more similar to Laythe and Kerbin, but many billions of years ago became too cold for surface water to continue existing. However, it is theorized by many kerbal scientists that Eeloo could have some kind of subsurface ocean, which could even harbor life like Kerbin's! Only time will tell if this is all true, however...</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radius = 350000</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geeASL = 0.215</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tidallyLocked = true</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@Orbit</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@referenceBody = Jool</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semiMajorAxis = 53161451.2471</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inclination = 0.718</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eccentricity = 0.023</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longitudeOfAscendingNode = 122</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argumentOfPeriapsis = 77</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meanAnomalyAtEpoch = 3.14</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epoch = 89</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